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48253393" w:rsidR="005F58D4" w:rsidRDefault="008A4671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The Creation and </w:t>
      </w:r>
      <w:r w:rsidR="008875E2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Replacement of</w:t>
      </w:r>
      <w:r w:rsidR="00705C36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D80A87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Hard Surfaces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002E5526" w14:textId="3F9E43BE" w:rsidR="531B5C04" w:rsidRDefault="531B5C04" w:rsidP="543526CE">
      <w:pPr>
        <w:rPr>
          <w:rFonts w:ascii="Calibri" w:eastAsia="Calibri" w:hAnsi="Calibri" w:cs="Calibri"/>
        </w:rPr>
      </w:pPr>
      <w:r w:rsidRPr="543526CE">
        <w:rPr>
          <w:rFonts w:ascii="Calibri" w:eastAsia="Calibri" w:hAnsi="Calibri" w:cs="Calibri"/>
          <w:color w:val="000000" w:themeColor="text1"/>
        </w:rPr>
        <w:t xml:space="preserve">If you answer </w:t>
      </w:r>
      <w:r w:rsidRPr="543526CE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543526CE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47FEFEA7" w14:textId="1273075A" w:rsidR="00134523" w:rsidRDefault="00134523" w:rsidP="00134523">
      <w:pPr>
        <w:pStyle w:val="ListParagraph"/>
        <w:numPr>
          <w:ilvl w:val="0"/>
          <w:numId w:val="2"/>
        </w:numPr>
      </w:pPr>
      <w:r>
        <w:t>Would it be within a Conservation Area or the grounds of a Listed Building?</w:t>
      </w:r>
      <w:r w:rsidRPr="00134523">
        <w:t xml:space="preserve"> </w:t>
      </w:r>
      <w:r>
        <w:t xml:space="preserve">You can find out if your property is in a Conservation Area </w:t>
      </w:r>
      <w:hyperlink r:id="rId10" w:history="1">
        <w:r>
          <w:rPr>
            <w:rStyle w:val="Hyperlink"/>
          </w:rPr>
          <w:t>here</w:t>
        </w:r>
      </w:hyperlink>
      <w:r>
        <w:t>.</w:t>
      </w:r>
    </w:p>
    <w:p w14:paraId="4A03E6CC" w14:textId="77777777" w:rsidR="007C60B8" w:rsidRDefault="007C60B8" w:rsidP="007C60B8">
      <w:pPr>
        <w:pStyle w:val="ListParagraph"/>
      </w:pPr>
    </w:p>
    <w:p w14:paraId="400E7238" w14:textId="1CB3F806" w:rsidR="00561F34" w:rsidRDefault="00C2665C" w:rsidP="00C2665C">
      <w:r>
        <w:t>For all other works y</w:t>
      </w:r>
      <w:r w:rsidR="00695A4A">
        <w:t>ou need to make sure you comply with the following condition, otherwise planning permission will be required –</w:t>
      </w:r>
    </w:p>
    <w:p w14:paraId="64D27CBB" w14:textId="12B9F382" w:rsidR="00695A4A" w:rsidRDefault="00695A4A" w:rsidP="00695A4A">
      <w:pPr>
        <w:pStyle w:val="ListParagraph"/>
      </w:pPr>
    </w:p>
    <w:p w14:paraId="02BF7C13" w14:textId="556E95EB" w:rsidR="007C60B8" w:rsidRDefault="007C60B8" w:rsidP="00695A4A">
      <w:pPr>
        <w:pStyle w:val="ListParagraph"/>
      </w:pPr>
      <w:r>
        <w:t>Where the hard surface would be located between the house and a road bounding the curtilage of the house</w:t>
      </w:r>
      <w:r w:rsidR="0022346B">
        <w:t xml:space="preserve">, the hard surface must be made of porous material or provision must be made to direct run off water from the </w:t>
      </w:r>
      <w:r w:rsidR="0032418C">
        <w:t>garden</w:t>
      </w:r>
      <w:r w:rsidR="0022346B">
        <w:t xml:space="preserve"> surface to a </w:t>
      </w:r>
      <w:r w:rsidR="0032418C">
        <w:t>p</w:t>
      </w:r>
      <w:r w:rsidR="0022346B">
        <w:t>ermeable or por</w:t>
      </w:r>
      <w:r w:rsidR="0032418C">
        <w:t>ous area or surface within the curtilage of the house.</w:t>
      </w:r>
    </w:p>
    <w:p w14:paraId="51786A20" w14:textId="77777777" w:rsidR="00695A4A" w:rsidRDefault="00695A4A" w:rsidP="007C60B8">
      <w:pPr>
        <w:pStyle w:val="ListParagraph"/>
      </w:pPr>
    </w:p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4713AE41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5910DB3D" w14:textId="76B79503" w:rsidR="00450D92" w:rsidRDefault="00450D92" w:rsidP="004F17B2"/>
    <w:p w14:paraId="59798440" w14:textId="77777777" w:rsidR="00450D92" w:rsidRDefault="00450D92" w:rsidP="00450D92">
      <w:r>
        <w:t>Notice</w:t>
      </w:r>
    </w:p>
    <w:p w14:paraId="25D3623E" w14:textId="77777777" w:rsidR="00450D92" w:rsidRDefault="00450D92" w:rsidP="00450D92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396CB9F1" w14:textId="0E5850C3" w:rsidR="00450D92" w:rsidRDefault="00450D92" w:rsidP="00450D92">
      <w:r>
        <w:t xml:space="preserve">The completion of the self-assessment form does not imply or signify the agreement of the Local Planning Authority to any statement given by the applicant. Whilst best </w:t>
      </w:r>
      <w:r w:rsidR="006C532A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1B262F17" w14:textId="77777777" w:rsidR="00450D92" w:rsidRDefault="00450D92" w:rsidP="00450D92">
      <w:r>
        <w:t xml:space="preserve">Should you require a legally binding determination of whether planning permission is required, you may submit an application for a lawful development certificate. Applications for a certificate of lawful </w:t>
      </w:r>
      <w:r>
        <w:lastRenderedPageBreak/>
        <w:t>development require a fee and have a target determination period of 8 weeks. Further information can be obtained from our website.</w:t>
      </w:r>
    </w:p>
    <w:p w14:paraId="7BDC9CD5" w14:textId="77777777" w:rsidR="00450D92" w:rsidRDefault="00450D92" w:rsidP="004F17B2"/>
    <w:sectPr w:rsidR="00450D92" w:rsidSect="00A01DF0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A3EE" w14:textId="77777777" w:rsidR="00432E08" w:rsidRDefault="00432E08" w:rsidP="00025161">
      <w:pPr>
        <w:spacing w:after="0" w:line="240" w:lineRule="auto"/>
      </w:pPr>
      <w:r>
        <w:separator/>
      </w:r>
    </w:p>
  </w:endnote>
  <w:endnote w:type="continuationSeparator" w:id="0">
    <w:p w14:paraId="199A37DB" w14:textId="77777777" w:rsidR="00432E08" w:rsidRDefault="00432E08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7A815510" w:rsidR="00025161" w:rsidRDefault="00025161">
    <w:pPr>
      <w:pStyle w:val="Footer"/>
    </w:pPr>
    <w:r>
      <w:t>Last Updated 15</w:t>
    </w:r>
    <w:r w:rsidRPr="00025161">
      <w:rPr>
        <w:vertAlign w:val="superscript"/>
      </w:rPr>
      <w:t>th</w:t>
    </w:r>
    <w:r>
      <w:t xml:space="preserve"> February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5761" w14:textId="77777777" w:rsidR="00432E08" w:rsidRDefault="00432E08" w:rsidP="00025161">
      <w:pPr>
        <w:spacing w:after="0" w:line="240" w:lineRule="auto"/>
      </w:pPr>
      <w:r>
        <w:separator/>
      </w:r>
    </w:p>
  </w:footnote>
  <w:footnote w:type="continuationSeparator" w:id="0">
    <w:p w14:paraId="1940D174" w14:textId="77777777" w:rsidR="00432E08" w:rsidRDefault="00432E08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0A803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124D20"/>
    <w:rsid w:val="00134523"/>
    <w:rsid w:val="00140E07"/>
    <w:rsid w:val="00164B0D"/>
    <w:rsid w:val="00176502"/>
    <w:rsid w:val="0022346B"/>
    <w:rsid w:val="00265669"/>
    <w:rsid w:val="00273E2D"/>
    <w:rsid w:val="002E0B5A"/>
    <w:rsid w:val="002F51BC"/>
    <w:rsid w:val="0032418C"/>
    <w:rsid w:val="0039141E"/>
    <w:rsid w:val="00394D57"/>
    <w:rsid w:val="003F31A1"/>
    <w:rsid w:val="0042693E"/>
    <w:rsid w:val="00430590"/>
    <w:rsid w:val="00432E08"/>
    <w:rsid w:val="00437800"/>
    <w:rsid w:val="00450D92"/>
    <w:rsid w:val="004F17B2"/>
    <w:rsid w:val="00561F34"/>
    <w:rsid w:val="005867F0"/>
    <w:rsid w:val="005A23DD"/>
    <w:rsid w:val="005F58D4"/>
    <w:rsid w:val="00695A4A"/>
    <w:rsid w:val="006C532A"/>
    <w:rsid w:val="00705C36"/>
    <w:rsid w:val="007A7086"/>
    <w:rsid w:val="007C60B8"/>
    <w:rsid w:val="00844565"/>
    <w:rsid w:val="008875E2"/>
    <w:rsid w:val="008A4671"/>
    <w:rsid w:val="00916B62"/>
    <w:rsid w:val="00937017"/>
    <w:rsid w:val="009F11D9"/>
    <w:rsid w:val="00A51C12"/>
    <w:rsid w:val="00AB676A"/>
    <w:rsid w:val="00B10909"/>
    <w:rsid w:val="00B5768F"/>
    <w:rsid w:val="00B64299"/>
    <w:rsid w:val="00B82DB2"/>
    <w:rsid w:val="00BA2C93"/>
    <w:rsid w:val="00C2665C"/>
    <w:rsid w:val="00CB4318"/>
    <w:rsid w:val="00CD093C"/>
    <w:rsid w:val="00D80A87"/>
    <w:rsid w:val="00E368D2"/>
    <w:rsid w:val="00E5644A"/>
    <w:rsid w:val="00EB7043"/>
    <w:rsid w:val="00ED3E71"/>
    <w:rsid w:val="00F75520"/>
    <w:rsid w:val="00F87BDA"/>
    <w:rsid w:val="531B5C04"/>
    <w:rsid w:val="543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F037D2D-F9E0-44C6-8DB8-F3F58F4CC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6BEE8-40A4-4BCF-B3E2-3608B6C1E07B}"/>
</file>

<file path=customXml/itemProps3.xml><?xml version="1.0" encoding="utf-8"?>
<ds:datastoreItem xmlns:ds="http://schemas.openxmlformats.org/officeDocument/2006/customXml" ds:itemID="{9AEF8BBD-A189-46E6-8890-96E6BBE91D1A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22</cp:revision>
  <dcterms:created xsi:type="dcterms:W3CDTF">2022-05-02T08:52:00Z</dcterms:created>
  <dcterms:modified xsi:type="dcterms:W3CDTF">2022-11-10T16:50:00Z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